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47975" w:rsidRPr="00070EA6" w:rsidRDefault="00847975" w:rsidP="00847975">
      <w:pPr>
        <w:jc w:val="center"/>
        <w:rPr>
          <w:b/>
          <w:color w:val="000000"/>
        </w:rPr>
      </w:pPr>
      <w:r w:rsidRPr="00070EA6">
        <w:rPr>
          <w:b/>
          <w:color w:val="000000"/>
        </w:rPr>
        <w:t>KLAIPĖDOS PEDAGOGINĖS PSICHOLOGINĖS TARNYBOS</w:t>
      </w:r>
    </w:p>
    <w:p w:rsidR="00847975" w:rsidRPr="00070EA6" w:rsidRDefault="00847975" w:rsidP="00847975">
      <w:pPr>
        <w:jc w:val="center"/>
        <w:rPr>
          <w:color w:val="000000"/>
        </w:rPr>
      </w:pPr>
      <w:r w:rsidRPr="00070EA6">
        <w:rPr>
          <w:b/>
          <w:color w:val="000000"/>
        </w:rPr>
        <w:t>2021 METŲ VEIKLOS ATASKAITA</w:t>
      </w:r>
    </w:p>
    <w:p w:rsidR="001E1F63" w:rsidRDefault="001E1F63" w:rsidP="00933678">
      <w:pPr>
        <w:ind w:firstLine="709"/>
        <w:jc w:val="both"/>
      </w:pPr>
    </w:p>
    <w:tbl>
      <w:tblPr>
        <w:tblW w:w="9765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9765"/>
      </w:tblGrid>
      <w:tr w:rsidR="00847975" w:rsidRPr="00EB3075" w:rsidTr="004920E7">
        <w:tc>
          <w:tcPr>
            <w:tcW w:w="9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7975" w:rsidRPr="00946475" w:rsidRDefault="00847975" w:rsidP="00942149">
            <w:pPr>
              <w:ind w:firstLine="601"/>
              <w:jc w:val="both"/>
              <w:rPr>
                <w:strike/>
              </w:rPr>
            </w:pPr>
            <w:r w:rsidRPr="00946475">
              <w:rPr>
                <w:color w:val="222222"/>
              </w:rPr>
              <w:t xml:space="preserve">Klaipėdos pedagoginė psichologinė tarnyba (toliau – Tarnyba) – biudžetinė įstaiga, kurios  pagrindinis veiklos tikslas yra </w:t>
            </w:r>
            <w:r w:rsidRPr="00946475">
              <w:t>teikti švietimo pagalbą Klaipėdos miesto švietimo įstaigoms, mokytojams ir kitiems darbuotojams, ugdytiniams, jų tėvams (globėjams, rūpintojams)</w:t>
            </w:r>
            <w:r>
              <w:t xml:space="preserve"> </w:t>
            </w:r>
            <w:r w:rsidRPr="00416553">
              <w:t>(toliau – tėvai).</w:t>
            </w:r>
            <w:r w:rsidRPr="00B91310">
              <w:t xml:space="preserve"> 2021</w:t>
            </w:r>
            <w:r>
              <w:t xml:space="preserve"> m. Tarnyboje</w:t>
            </w:r>
            <w:r w:rsidRPr="00B91310">
              <w:t xml:space="preserve"> </w:t>
            </w:r>
            <w:r>
              <w:t>d</w:t>
            </w:r>
            <w:r w:rsidRPr="00B91310">
              <w:t xml:space="preserve">irbo </w:t>
            </w:r>
            <w:r w:rsidRPr="00070EA6">
              <w:t>47 darbuotojai (47,75 etatai), iš jų 39 pedagogai (42,25 etato).</w:t>
            </w:r>
            <w:r w:rsidRPr="00B91310">
              <w:t xml:space="preserve"> </w:t>
            </w:r>
            <w:r w:rsidRPr="00BE1365">
              <w:rPr>
                <w:color w:val="222222"/>
              </w:rPr>
              <w:t>Tarnybą sudar</w:t>
            </w:r>
            <w:r>
              <w:rPr>
                <w:color w:val="222222"/>
              </w:rPr>
              <w:t>ė</w:t>
            </w:r>
            <w:r w:rsidRPr="00BE1365">
              <w:rPr>
                <w:color w:val="222222"/>
              </w:rPr>
              <w:t xml:space="preserve"> trys skyriai: Bendrojo ugdymo psichologinės pagalbos, Ikimokyklinio ugdymo psichologinės pagalbos ir Specialiosios pedagoginės pagalbos. Padidėjęs ikimokyklinės pagalbos psichologų skaičius </w:t>
            </w:r>
            <w:r>
              <w:rPr>
                <w:color w:val="222222"/>
              </w:rPr>
              <w:t>(</w:t>
            </w:r>
            <w:r w:rsidRPr="00BE1365">
              <w:rPr>
                <w:color w:val="222222"/>
              </w:rPr>
              <w:t>iki 12 darbuotojų</w:t>
            </w:r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, užtikrino tikslesnį specialistų veiklos sričių pasiskirstymą ir kokybiškesnį paslaugų teikimą </w:t>
            </w:r>
            <w:r w:rsidRPr="00946475">
              <w:rPr>
                <w:color w:val="222222"/>
              </w:rPr>
              <w:t>miesto ikimokyklinio ugdymo įstaigose.</w:t>
            </w:r>
          </w:p>
          <w:p w:rsidR="00847975" w:rsidRPr="00E30FC8" w:rsidRDefault="00847975" w:rsidP="00942149">
            <w:pPr>
              <w:ind w:firstLine="596"/>
              <w:jc w:val="both"/>
              <w:rPr>
                <w:strike/>
                <w:color w:val="222222"/>
              </w:rPr>
            </w:pPr>
            <w:r w:rsidRPr="00946475">
              <w:t xml:space="preserve">Praėjusiais metais Tarnybos </w:t>
            </w:r>
            <w:r w:rsidRPr="00946475">
              <w:rPr>
                <w:color w:val="222222"/>
              </w:rPr>
              <w:t xml:space="preserve">2021–2023 m. strateginiame plane </w:t>
            </w:r>
            <w:r w:rsidRPr="00946475">
              <w:t xml:space="preserve">(toliau – Strateginis planas) </w:t>
            </w:r>
            <w:r w:rsidRPr="00946475">
              <w:rPr>
                <w:color w:val="222222"/>
              </w:rPr>
              <w:t xml:space="preserve">numatyti tikslai ir uždaviniai buvo orientuoti į efektyvios psichologinės ir specialiosios pedagoginės pagalbos teikimą Klaipėdos miesto bendrojo ugdymo mokyklų </w:t>
            </w:r>
            <w:r w:rsidRPr="00946475">
              <w:t xml:space="preserve">(toliau – mokyklos) </w:t>
            </w:r>
            <w:r w:rsidRPr="00946475">
              <w:rPr>
                <w:color w:val="222222"/>
              </w:rPr>
              <w:t xml:space="preserve">ir ikimokyklinio ugdymo įstaigų bendruomenėms. </w:t>
            </w:r>
          </w:p>
          <w:p w:rsidR="00847975" w:rsidRPr="00E97DC9" w:rsidRDefault="00847975" w:rsidP="00942149">
            <w:pPr>
              <w:ind w:firstLine="601"/>
              <w:jc w:val="both"/>
              <w:rPr>
                <w:color w:val="222222"/>
              </w:rPr>
            </w:pPr>
            <w:r w:rsidRPr="00E97DC9">
              <w:rPr>
                <w:color w:val="222222"/>
              </w:rPr>
              <w:t xml:space="preserve">Siekiant pirmojo Strateginio plano tikslo – užtikrinti kokybišką procesą, teikiant efektyvią švietimo pagalbą – 2021 m. buvo įgyvendinami </w:t>
            </w:r>
            <w:r>
              <w:t>du</w:t>
            </w:r>
            <w:r w:rsidRPr="00E97DC9">
              <w:t xml:space="preserve"> uždaviniai</w:t>
            </w:r>
            <w:r>
              <w:t xml:space="preserve"> ir</w:t>
            </w:r>
            <w:r w:rsidRPr="00E97DC9">
              <w:t xml:space="preserve"> </w:t>
            </w:r>
            <w:r>
              <w:t>vykdytos</w:t>
            </w:r>
            <w:r w:rsidRPr="00E97DC9">
              <w:t xml:space="preserve"> priemonės laukiamam rezultatui pasiekti</w:t>
            </w:r>
            <w:r w:rsidRPr="00E97DC9">
              <w:rPr>
                <w:color w:val="222222"/>
              </w:rPr>
              <w:t xml:space="preserve">: </w:t>
            </w:r>
          </w:p>
          <w:p w:rsidR="00847975" w:rsidRDefault="00847975" w:rsidP="00942149">
            <w:pPr>
              <w:ind w:firstLine="596"/>
              <w:jc w:val="both"/>
              <w:rPr>
                <w:color w:val="222222"/>
              </w:rPr>
            </w:pPr>
            <w:r w:rsidRPr="00E97DC9">
              <w:rPr>
                <w:color w:val="222222"/>
              </w:rPr>
              <w:t xml:space="preserve">– pirmasis uždavinys – </w:t>
            </w:r>
            <w:r w:rsidRPr="00E97DC9">
              <w:t>sudaryti galimybes gauti tinkamą švietimo pagalbą. Vykdant šio uždavinio priemones, per metus Tarnybos specialistai</w:t>
            </w:r>
            <w:r w:rsidRPr="00E97DC9">
              <w:rPr>
                <w:color w:val="222222"/>
              </w:rPr>
              <w:t>:</w:t>
            </w:r>
            <w:r w:rsidRPr="001C7A7E">
              <w:rPr>
                <w:color w:val="222222"/>
              </w:rPr>
              <w:t xml:space="preserve"> 1) suteikė</w:t>
            </w:r>
            <w:r w:rsidRPr="001C7A7E">
              <w:t xml:space="preserve"> </w:t>
            </w:r>
            <w:r w:rsidRPr="00313B04">
              <w:t>11409</w:t>
            </w:r>
            <w:r w:rsidRPr="001C7A7E">
              <w:t xml:space="preserve"> </w:t>
            </w:r>
            <w:r w:rsidRPr="001C7A7E">
              <w:rPr>
                <w:color w:val="222222"/>
              </w:rPr>
              <w:t xml:space="preserve">švietimo pagalbos paslaugas </w:t>
            </w:r>
            <w:r w:rsidRPr="001C7A7E">
              <w:t>(1</w:t>
            </w:r>
            <w:r>
              <w:t>6,4</w:t>
            </w:r>
            <w:r w:rsidRPr="001C7A7E">
              <w:t xml:space="preserve"> % daugiau nei planuota), </w:t>
            </w:r>
            <w:r w:rsidRPr="00416553">
              <w:t xml:space="preserve">t. y. atliko </w:t>
            </w:r>
            <w:r w:rsidRPr="00416553">
              <w:rPr>
                <w:color w:val="222222"/>
              </w:rPr>
              <w:t xml:space="preserve">1638 vertinimai 962 asmenims, individualios ir grupinės </w:t>
            </w:r>
            <w:proofErr w:type="spellStart"/>
            <w:r w:rsidRPr="00416553">
              <w:rPr>
                <w:color w:val="222222"/>
              </w:rPr>
              <w:t>konsultaci</w:t>
            </w:r>
            <w:r w:rsidRPr="00416553">
              <w:rPr>
                <w:strike/>
                <w:color w:val="222222"/>
              </w:rPr>
              <w:t>jas</w:t>
            </w:r>
            <w:r w:rsidRPr="00416553">
              <w:rPr>
                <w:color w:val="222222"/>
              </w:rPr>
              <w:t>os</w:t>
            </w:r>
            <w:proofErr w:type="spellEnd"/>
            <w:r w:rsidRPr="00416553">
              <w:rPr>
                <w:color w:val="222222"/>
              </w:rPr>
              <w:t xml:space="preserve"> atitinkamai suteikė</w:t>
            </w:r>
            <w:r>
              <w:rPr>
                <w:color w:val="222222"/>
              </w:rPr>
              <w:t xml:space="preserve"> </w:t>
            </w:r>
            <w:r w:rsidRPr="001C7A7E">
              <w:rPr>
                <w:color w:val="222222"/>
              </w:rPr>
              <w:t xml:space="preserve">3062 ir 716 asmenų; 2) </w:t>
            </w:r>
            <w:r w:rsidRPr="00285C97">
              <w:rPr>
                <w:color w:val="222222"/>
              </w:rPr>
              <w:t>organizavo</w:t>
            </w:r>
            <w:r>
              <w:rPr>
                <w:color w:val="222222"/>
              </w:rPr>
              <w:t xml:space="preserve"> </w:t>
            </w:r>
            <w:r w:rsidRPr="00285C97">
              <w:t>metodinę pagalbą</w:t>
            </w:r>
            <w:r w:rsidRPr="001C7A7E">
              <w:t xml:space="preserve"> (</w:t>
            </w:r>
            <w:r>
              <w:rPr>
                <w:color w:val="222222"/>
              </w:rPr>
              <w:t>29 seminarai, 57 paskaitos, 13 pranešimų</w:t>
            </w:r>
            <w:r w:rsidRPr="001C7A7E">
              <w:rPr>
                <w:color w:val="222222"/>
              </w:rPr>
              <w:t xml:space="preserve">) </w:t>
            </w:r>
            <w:r w:rsidRPr="001C7A7E">
              <w:t xml:space="preserve">socialinių emocinių kompetencijų ugdymo bei darbo su mokymosi sunkumų turinčiais mokiniais </w:t>
            </w:r>
            <w:proofErr w:type="spellStart"/>
            <w:r w:rsidRPr="001C7A7E">
              <w:t>įtraukties</w:t>
            </w:r>
            <w:proofErr w:type="spellEnd"/>
            <w:r w:rsidRPr="001C7A7E">
              <w:t xml:space="preserve"> srityse </w:t>
            </w:r>
            <w:r w:rsidRPr="001C7A7E">
              <w:rPr>
                <w:color w:val="222222"/>
              </w:rPr>
              <w:t>2566 asmenims</w:t>
            </w:r>
            <w:r w:rsidRPr="001C7A7E">
              <w:t>; 3) adaptavo naują ugdymo metodiką, skirtą darbui su autizmo spektro sutrikimų</w:t>
            </w:r>
            <w:r>
              <w:t xml:space="preserve"> </w:t>
            </w:r>
            <w:r w:rsidRPr="001C7A7E">
              <w:t xml:space="preserve">turinčiais vaikais, </w:t>
            </w:r>
            <w:r>
              <w:t xml:space="preserve">bei </w:t>
            </w:r>
            <w:r w:rsidRPr="001C7A7E">
              <w:rPr>
                <w:color w:val="222222"/>
              </w:rPr>
              <w:t>dirb</w:t>
            </w:r>
            <w:r>
              <w:rPr>
                <w:color w:val="222222"/>
              </w:rPr>
              <w:t>o</w:t>
            </w:r>
            <w:r w:rsidRPr="001C7A7E">
              <w:rPr>
                <w:color w:val="222222"/>
              </w:rPr>
              <w:t xml:space="preserve"> su </w:t>
            </w:r>
            <w:proofErr w:type="spellStart"/>
            <w:r w:rsidRPr="001C7A7E">
              <w:rPr>
                <w:color w:val="222222"/>
              </w:rPr>
              <w:t>delikventinio</w:t>
            </w:r>
            <w:proofErr w:type="spellEnd"/>
            <w:r w:rsidRPr="001C7A7E">
              <w:rPr>
                <w:color w:val="222222"/>
              </w:rPr>
              <w:t xml:space="preserve"> elgesio vaikais </w:t>
            </w:r>
            <w:r>
              <w:rPr>
                <w:color w:val="222222"/>
              </w:rPr>
              <w:t xml:space="preserve">pagal </w:t>
            </w:r>
            <w:r w:rsidRPr="001C7A7E">
              <w:rPr>
                <w:color w:val="222222"/>
              </w:rPr>
              <w:t>EQUIP programą</w:t>
            </w:r>
            <w:r w:rsidRPr="001C7A7E">
              <w:t xml:space="preserve">; 4) bendradarbiavo su </w:t>
            </w:r>
            <w:r>
              <w:t>32</w:t>
            </w:r>
            <w:r w:rsidRPr="001C7A7E">
              <w:t xml:space="preserve"> miesto mokyklų, </w:t>
            </w:r>
            <w:r>
              <w:t>kurios vykdo</w:t>
            </w:r>
            <w:r w:rsidRPr="001C7A7E">
              <w:t xml:space="preserve"> mokinių karjeros planavimo ir verslumo ugdymo programas, bendruomenėmis (10 % daugiau nei planuota); 5) </w:t>
            </w:r>
            <w:r>
              <w:t xml:space="preserve">vykdė </w:t>
            </w:r>
            <w:r>
              <w:rPr>
                <w:color w:val="222222"/>
              </w:rPr>
              <w:t xml:space="preserve">Europos Sąjungos </w:t>
            </w:r>
            <w:r w:rsidRPr="00946475">
              <w:t xml:space="preserve">(toliau – </w:t>
            </w:r>
            <w:r>
              <w:t>ES</w:t>
            </w:r>
            <w:r w:rsidRPr="00946475">
              <w:t xml:space="preserve">) </w:t>
            </w:r>
            <w:r>
              <w:rPr>
                <w:color w:val="222222"/>
              </w:rPr>
              <w:t>finansuojamų</w:t>
            </w:r>
            <w:r w:rsidRPr="001C7A7E">
              <w:rPr>
                <w:color w:val="222222"/>
              </w:rPr>
              <w:t xml:space="preserve"> projekt</w:t>
            </w:r>
            <w:r>
              <w:rPr>
                <w:color w:val="222222"/>
              </w:rPr>
              <w:t>ų</w:t>
            </w:r>
            <w:r w:rsidRPr="001C7A7E">
              <w:rPr>
                <w:color w:val="222222"/>
              </w:rPr>
              <w:t xml:space="preserve"> „Turi profesiją – turi ateitį!”</w:t>
            </w:r>
            <w:r>
              <w:rPr>
                <w:color w:val="222222"/>
              </w:rPr>
              <w:t xml:space="preserve"> ir </w:t>
            </w:r>
            <w:r w:rsidRPr="00BE1365">
              <w:rPr>
                <w:color w:val="222222"/>
              </w:rPr>
              <w:t>„Neįtikėtini metai“</w:t>
            </w:r>
            <w:r>
              <w:rPr>
                <w:color w:val="222222"/>
              </w:rPr>
              <w:t xml:space="preserve">, </w:t>
            </w:r>
            <w:r w:rsidRPr="00BE1365">
              <w:rPr>
                <w:color w:val="222222"/>
              </w:rPr>
              <w:t>Klaipėdos miest</w:t>
            </w:r>
            <w:r>
              <w:rPr>
                <w:color w:val="222222"/>
              </w:rPr>
              <w:t>o projekto</w:t>
            </w:r>
            <w:r w:rsidRPr="00BE1365">
              <w:rPr>
                <w:color w:val="222222"/>
              </w:rPr>
              <w:t xml:space="preserve"> „Kompleksinės paslaugos šeimai“</w:t>
            </w:r>
            <w:r>
              <w:rPr>
                <w:color w:val="222222"/>
              </w:rPr>
              <w:t xml:space="preserve"> veiklas; 6) </w:t>
            </w:r>
            <w:r w:rsidRPr="001C7A7E">
              <w:t xml:space="preserve">teikė </w:t>
            </w:r>
            <w:r w:rsidRPr="001C7A7E">
              <w:rPr>
                <w:color w:val="222222"/>
              </w:rPr>
              <w:t>konsultacijas 14 miesto mokyklų psichologams, organizuojant pagalbos tėvams grupes pagal prevencinę programą „Laiptai“</w:t>
            </w:r>
            <w:r>
              <w:rPr>
                <w:color w:val="222222"/>
              </w:rPr>
              <w:t xml:space="preserve">, kuravo </w:t>
            </w:r>
            <w:r w:rsidRPr="00BE1365">
              <w:rPr>
                <w:color w:val="222222"/>
              </w:rPr>
              <w:t>9</w:t>
            </w:r>
            <w:r>
              <w:rPr>
                <w:color w:val="222222"/>
              </w:rPr>
              <w:t xml:space="preserve"> </w:t>
            </w:r>
            <w:r w:rsidRPr="00BE1365">
              <w:rPr>
                <w:color w:val="222222"/>
              </w:rPr>
              <w:t>pirmus metus švietimo įstaigose dirban</w:t>
            </w:r>
            <w:r>
              <w:rPr>
                <w:color w:val="222222"/>
              </w:rPr>
              <w:t>čius</w:t>
            </w:r>
            <w:r w:rsidRPr="00BE1365">
              <w:rPr>
                <w:color w:val="222222"/>
              </w:rPr>
              <w:t xml:space="preserve"> psicholog</w:t>
            </w:r>
            <w:r>
              <w:rPr>
                <w:color w:val="222222"/>
              </w:rPr>
              <w:t>u</w:t>
            </w:r>
            <w:r w:rsidRPr="00BE1365">
              <w:rPr>
                <w:color w:val="222222"/>
              </w:rPr>
              <w:t>s ar psichologų asistent</w:t>
            </w:r>
            <w:r>
              <w:rPr>
                <w:color w:val="222222"/>
              </w:rPr>
              <w:t>u</w:t>
            </w:r>
            <w:r w:rsidRPr="00BE1365">
              <w:rPr>
                <w:color w:val="222222"/>
              </w:rPr>
              <w:t>s</w:t>
            </w:r>
            <w:r>
              <w:rPr>
                <w:color w:val="222222"/>
              </w:rPr>
              <w:t xml:space="preserve"> bei </w:t>
            </w:r>
            <w:r w:rsidRPr="00BE1365">
              <w:rPr>
                <w:color w:val="222222"/>
              </w:rPr>
              <w:t>13 Tarnyboje praktiką atli</w:t>
            </w:r>
            <w:r>
              <w:rPr>
                <w:color w:val="222222"/>
              </w:rPr>
              <w:t>e</w:t>
            </w:r>
            <w:r w:rsidRPr="00BE1365">
              <w:rPr>
                <w:color w:val="222222"/>
              </w:rPr>
              <w:t>k</w:t>
            </w:r>
            <w:r>
              <w:rPr>
                <w:color w:val="222222"/>
              </w:rPr>
              <w:t>ančių</w:t>
            </w:r>
            <w:r w:rsidRPr="00BE1365">
              <w:rPr>
                <w:color w:val="222222"/>
              </w:rPr>
              <w:t xml:space="preserve"> Klaipėdos universiteto studentų</w:t>
            </w:r>
            <w:r>
              <w:rPr>
                <w:color w:val="222222"/>
              </w:rPr>
              <w:t>; 7) a</w:t>
            </w:r>
            <w:r w:rsidRPr="001C7A7E">
              <w:rPr>
                <w:color w:val="222222"/>
              </w:rPr>
              <w:t xml:space="preserve">tliko 4 psichologinio mikroklimato tyrimus 2 švietimo įstaigose, parengė mikroklimato gerinimo rekomendacijas </w:t>
            </w:r>
            <w:r w:rsidRPr="001C7A7E">
              <w:t>ir kita.</w:t>
            </w:r>
            <w:r w:rsidRPr="00BE1365">
              <w:rPr>
                <w:color w:val="222222"/>
              </w:rPr>
              <w:t xml:space="preserve"> </w:t>
            </w:r>
          </w:p>
          <w:p w:rsidR="00847975" w:rsidRPr="00416553" w:rsidRDefault="00847975" w:rsidP="00942149">
            <w:pPr>
              <w:ind w:firstLine="596"/>
              <w:jc w:val="both"/>
              <w:rPr>
                <w:color w:val="222222"/>
              </w:rPr>
            </w:pPr>
            <w:r w:rsidRPr="00416553">
              <w:rPr>
                <w:color w:val="222222"/>
              </w:rPr>
              <w:t>Per metus buvo išspausdinti 36 straipsniai aktualiais švietimo pagalbos teikimo klausimais dienraštyje „Vakarų ekspresas“, parengta ir paviešinta 12 metodinių priemonių Tarnybos internetinėje svetainėje (</w:t>
            </w:r>
            <w:hyperlink r:id="rId7" w:history="1">
              <w:r w:rsidRPr="00416553">
                <w:rPr>
                  <w:rStyle w:val="Hipersaitas"/>
                </w:rPr>
                <w:t>www.klaipedosppt.lt</w:t>
              </w:r>
            </w:hyperlink>
            <w:r w:rsidRPr="00416553">
              <w:rPr>
                <w:rStyle w:val="Hipersaitas"/>
              </w:rPr>
              <w:t xml:space="preserve">) </w:t>
            </w:r>
            <w:r w:rsidRPr="00416553">
              <w:rPr>
                <w:color w:val="222222"/>
              </w:rPr>
              <w:t>ir „Facebook“ paskyroje, parengti 97 informaciniai lankstinukai.</w:t>
            </w:r>
          </w:p>
          <w:p w:rsidR="00847975" w:rsidRPr="00A25484" w:rsidRDefault="00847975" w:rsidP="00942149">
            <w:pPr>
              <w:ind w:firstLine="603"/>
              <w:jc w:val="both"/>
            </w:pPr>
            <w:r w:rsidRPr="00416553">
              <w:t xml:space="preserve">2021 m. buvo skiriamas ypatingas dėmesys darbuotojų profesiniam tobulėjimui: 1) per metus darbuotojai kvalifikaciją tobulinimo 648 renginiuose </w:t>
            </w:r>
            <w:r w:rsidRPr="00416553">
              <w:rPr>
                <w:color w:val="222222"/>
              </w:rPr>
              <w:t>3525</w:t>
            </w:r>
            <w:r w:rsidRPr="00BE1365">
              <w:rPr>
                <w:color w:val="222222"/>
              </w:rPr>
              <w:t xml:space="preserve"> valandas</w:t>
            </w:r>
            <w:r w:rsidRPr="001C7A7E">
              <w:t xml:space="preserve"> (12 % daugiau nei planuota)</w:t>
            </w:r>
            <w:r>
              <w:t xml:space="preserve">, vienas iš jų buvo ES projekto </w:t>
            </w:r>
            <w:r w:rsidRPr="00BE1365">
              <w:rPr>
                <w:color w:val="222222"/>
              </w:rPr>
              <w:t>„Pedagogų ir švietimo pagalbos specialistų kvalifikacijos tobulinimas“</w:t>
            </w:r>
            <w:r>
              <w:t xml:space="preserve">; 2) </w:t>
            </w:r>
            <w:r w:rsidRPr="001C7A7E">
              <w:rPr>
                <w:color w:val="222222"/>
              </w:rPr>
              <w:t xml:space="preserve">2 psichologai </w:t>
            </w:r>
            <w:r>
              <w:rPr>
                <w:color w:val="222222"/>
              </w:rPr>
              <w:t>atestavosi</w:t>
            </w:r>
            <w:r w:rsidRPr="001C7A7E">
              <w:rPr>
                <w:color w:val="222222"/>
              </w:rPr>
              <w:t xml:space="preserve"> aukštesn</w:t>
            </w:r>
            <w:r>
              <w:rPr>
                <w:color w:val="222222"/>
              </w:rPr>
              <w:t>ėms</w:t>
            </w:r>
            <w:r w:rsidRPr="001C7A7E">
              <w:rPr>
                <w:color w:val="222222"/>
              </w:rPr>
              <w:t xml:space="preserve"> kvalifikacin</w:t>
            </w:r>
            <w:r>
              <w:rPr>
                <w:color w:val="222222"/>
              </w:rPr>
              <w:t>ėms</w:t>
            </w:r>
            <w:r w:rsidRPr="001C7A7E">
              <w:rPr>
                <w:color w:val="222222"/>
              </w:rPr>
              <w:t xml:space="preserve"> kategorij</w:t>
            </w:r>
            <w:r>
              <w:rPr>
                <w:color w:val="222222"/>
              </w:rPr>
              <w:t>oms ir 2 psichologai įgijo į</w:t>
            </w:r>
            <w:r w:rsidRPr="001C7A7E">
              <w:rPr>
                <w:color w:val="222222"/>
              </w:rPr>
              <w:t>sisąmoninimu grįstos psichologijos inte</w:t>
            </w:r>
            <w:r>
              <w:rPr>
                <w:color w:val="222222"/>
              </w:rPr>
              <w:t>rvencijų mokytojo kvalifikaciją; 3)</w:t>
            </w:r>
            <w:r w:rsidRPr="001C7A7E">
              <w:rPr>
                <w:color w:val="222222"/>
              </w:rPr>
              <w:t xml:space="preserve"> 6 specialistams buvo sudaryta galimybė m</w:t>
            </w:r>
            <w:r>
              <w:rPr>
                <w:color w:val="222222"/>
              </w:rPr>
              <w:t xml:space="preserve">okytis </w:t>
            </w:r>
            <w:proofErr w:type="spellStart"/>
            <w:r>
              <w:rPr>
                <w:color w:val="222222"/>
              </w:rPr>
              <w:t>podiplominėse</w:t>
            </w:r>
            <w:proofErr w:type="spellEnd"/>
            <w:r>
              <w:rPr>
                <w:color w:val="222222"/>
              </w:rPr>
              <w:t xml:space="preserve"> studijose, </w:t>
            </w:r>
            <w:r w:rsidRPr="00427EEF">
              <w:rPr>
                <w:color w:val="222222"/>
              </w:rPr>
              <w:t xml:space="preserve">iš jų 5 specialistai baigė kognityvinės-elgesio terapijos, </w:t>
            </w:r>
            <w:proofErr w:type="spellStart"/>
            <w:r w:rsidRPr="00427EEF">
              <w:rPr>
                <w:color w:val="222222"/>
              </w:rPr>
              <w:t>psichodinaminių</w:t>
            </w:r>
            <w:proofErr w:type="spellEnd"/>
            <w:r w:rsidRPr="00427EEF">
              <w:rPr>
                <w:color w:val="222222"/>
              </w:rPr>
              <w:t xml:space="preserve"> grupių ir C. G. </w:t>
            </w:r>
            <w:proofErr w:type="spellStart"/>
            <w:r w:rsidRPr="00427EEF">
              <w:rPr>
                <w:color w:val="222222"/>
              </w:rPr>
              <w:t>Jung</w:t>
            </w:r>
            <w:proofErr w:type="spellEnd"/>
            <w:r w:rsidRPr="00427EEF">
              <w:rPr>
                <w:color w:val="222222"/>
              </w:rPr>
              <w:t xml:space="preserve"> analitinės </w:t>
            </w:r>
            <w:proofErr w:type="spellStart"/>
            <w:r w:rsidRPr="00427EEF">
              <w:rPr>
                <w:color w:val="222222"/>
              </w:rPr>
              <w:t>psichoterapijų</w:t>
            </w:r>
            <w:proofErr w:type="spellEnd"/>
            <w:r w:rsidRPr="00427EEF">
              <w:rPr>
                <w:color w:val="222222"/>
              </w:rPr>
              <w:t xml:space="preserve">, klinikinių </w:t>
            </w:r>
            <w:proofErr w:type="spellStart"/>
            <w:r w:rsidRPr="00427EEF">
              <w:rPr>
                <w:color w:val="222222"/>
              </w:rPr>
              <w:t>neuromokslų</w:t>
            </w:r>
            <w:proofErr w:type="spellEnd"/>
            <w:r w:rsidRPr="00427EEF">
              <w:rPr>
                <w:color w:val="222222"/>
              </w:rPr>
              <w:t xml:space="preserve"> ir </w:t>
            </w:r>
            <w:proofErr w:type="spellStart"/>
            <w:r w:rsidRPr="00427EEF">
              <w:rPr>
                <w:color w:val="222222"/>
              </w:rPr>
              <w:t>neuropsichologinio</w:t>
            </w:r>
            <w:proofErr w:type="spellEnd"/>
            <w:r w:rsidRPr="00427EEF">
              <w:rPr>
                <w:color w:val="222222"/>
              </w:rPr>
              <w:t xml:space="preserve"> vertinimo bei Geštalto metodikos studijų programas; 4) 1 </w:t>
            </w:r>
            <w:r w:rsidRPr="00427EEF">
              <w:rPr>
                <w:color w:val="222222"/>
              </w:rPr>
              <w:lastRenderedPageBreak/>
              <w:t>specialistas buvo metodinės priemonės „Logopedo knyga II“ bendraautorius; 5) vieniems metams</w:t>
            </w:r>
            <w:r w:rsidRPr="00BE1365">
              <w:rPr>
                <w:color w:val="222222"/>
              </w:rPr>
              <w:t xml:space="preserve"> už </w:t>
            </w:r>
            <w:r w:rsidRPr="000663E5">
              <w:rPr>
                <w:color w:val="222222"/>
              </w:rPr>
              <w:t xml:space="preserve">120,00 </w:t>
            </w:r>
            <w:proofErr w:type="spellStart"/>
            <w:r w:rsidRPr="000663E5">
              <w:rPr>
                <w:color w:val="222222"/>
              </w:rPr>
              <w:t>Eur</w:t>
            </w:r>
            <w:proofErr w:type="spellEnd"/>
            <w:r w:rsidRPr="00BE1365">
              <w:rPr>
                <w:color w:val="222222"/>
              </w:rPr>
              <w:t xml:space="preserve"> buvo </w:t>
            </w:r>
            <w:r>
              <w:rPr>
                <w:color w:val="222222"/>
              </w:rPr>
              <w:t xml:space="preserve">nupirkta </w:t>
            </w:r>
            <w:r w:rsidRPr="005D1A47">
              <w:rPr>
                <w:color w:val="222222"/>
              </w:rPr>
              <w:t>prieiga 12 asmenų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tobulintis</w:t>
            </w:r>
            <w:r w:rsidRPr="00BE1365">
              <w:rPr>
                <w:color w:val="222222"/>
              </w:rPr>
              <w:t xml:space="preserve"> </w:t>
            </w:r>
            <w:proofErr w:type="spellStart"/>
            <w:r w:rsidRPr="00BE1365">
              <w:rPr>
                <w:color w:val="222222"/>
              </w:rPr>
              <w:t>video</w:t>
            </w:r>
            <w:proofErr w:type="spellEnd"/>
            <w:r w:rsidRPr="00BE1365">
              <w:rPr>
                <w:color w:val="222222"/>
              </w:rPr>
              <w:t xml:space="preserve"> mokymų platform</w:t>
            </w:r>
            <w:r>
              <w:rPr>
                <w:color w:val="222222"/>
              </w:rPr>
              <w:t>os pagalba</w:t>
            </w:r>
            <w:r w:rsidRPr="00BE1365">
              <w:rPr>
                <w:color w:val="222222"/>
              </w:rPr>
              <w:t xml:space="preserve"> (</w:t>
            </w:r>
            <w:hyperlink r:id="rId8">
              <w:r w:rsidRPr="00BE1365">
                <w:rPr>
                  <w:color w:val="222222"/>
                </w:rPr>
                <w:t>https://www.pedagogas.lt/</w:t>
              </w:r>
            </w:hyperlink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 pagal 75 akredituotas programas</w:t>
            </w:r>
            <w:r>
              <w:rPr>
                <w:color w:val="222222"/>
              </w:rPr>
              <w:t xml:space="preserve"> ir kita;</w:t>
            </w:r>
            <w:r w:rsidRPr="001C7A7E">
              <w:rPr>
                <w:color w:val="222222"/>
              </w:rPr>
              <w:t xml:space="preserve"> </w:t>
            </w:r>
          </w:p>
          <w:p w:rsidR="00847975" w:rsidRDefault="00847975" w:rsidP="00847975">
            <w:pPr>
              <w:pStyle w:val="Sraopastraipa"/>
              <w:numPr>
                <w:ilvl w:val="0"/>
                <w:numId w:val="1"/>
              </w:numPr>
              <w:tabs>
                <w:tab w:val="left" w:pos="875"/>
              </w:tabs>
              <w:spacing w:after="0" w:line="240" w:lineRule="auto"/>
              <w:ind w:left="0" w:firstLine="591"/>
              <w:jc w:val="both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antrasis</w:t>
            </w:r>
            <w:r w:rsidRPr="00E97DC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uždavinys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BE1365">
              <w:rPr>
                <w:rFonts w:ascii="Times New Roman" w:eastAsia="Times New Roman" w:hAnsi="Times New Roman" w:cs="Times New Roman"/>
                <w:sz w:val="24"/>
                <w:szCs w:val="24"/>
              </w:rPr>
              <w:t>udaryti galimybes gauti emocinę pagalbą telefonu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Vykdant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šio 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>uždavinio priemones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0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 m.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Klaipėdos „Vaikų linijos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“ 36 savanoriai ir psichologai atsiliepė į 13086 skambučius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ir mokiniams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teikė emocinės pagalbos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paslaugas 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2286 valandas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(28</w:t>
            </w:r>
            <w:r w:rsidRPr="001C7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daugiau nei planuota)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.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9 savanoriai bendravo su vaikais ir 227 valandas konsultavo juos susirašinėjimo linijoje (</w:t>
            </w:r>
            <w:proofErr w:type="spellStart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chat</w:t>
            </w:r>
            <w:proofErr w:type="spellEnd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-e). Tarnyboje buvo vykd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yti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„Vaikų linijos“ savanorių mokymai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, kuriuose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dalyvavo 26 asmenys. Parengiamuosius kursus baigė ir </w:t>
            </w:r>
            <w:proofErr w:type="spellStart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savanoriauti</w:t>
            </w:r>
            <w:proofErr w:type="spellEnd"/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pradėjo 7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nauji 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savanoriai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</w:t>
            </w:r>
            <w:r w:rsidRPr="001C7A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daugiau nei planuota)</w:t>
            </w:r>
            <w:r w:rsidRPr="00BE136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 xml:space="preserve">. </w:t>
            </w:r>
          </w:p>
          <w:p w:rsidR="00847975" w:rsidRDefault="00847975" w:rsidP="00942149">
            <w:pPr>
              <w:tabs>
                <w:tab w:val="left" w:pos="1017"/>
              </w:tabs>
              <w:ind w:firstLine="591"/>
              <w:jc w:val="both"/>
              <w:rPr>
                <w:color w:val="222222"/>
              </w:rPr>
            </w:pPr>
            <w:r>
              <w:rPr>
                <w:color w:val="222222"/>
              </w:rPr>
              <w:t>Siekiant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S</w:t>
            </w:r>
            <w:r w:rsidRPr="00BE1365">
              <w:rPr>
                <w:color w:val="222222"/>
              </w:rPr>
              <w:t>trateginio plano antr</w:t>
            </w:r>
            <w:r>
              <w:rPr>
                <w:color w:val="222222"/>
              </w:rPr>
              <w:t xml:space="preserve">ojo </w:t>
            </w:r>
            <w:r w:rsidRPr="00BE1365">
              <w:rPr>
                <w:color w:val="222222"/>
              </w:rPr>
              <w:t>tiksl</w:t>
            </w:r>
            <w:r>
              <w:rPr>
                <w:color w:val="222222"/>
              </w:rPr>
              <w:t>o</w:t>
            </w:r>
            <w:r w:rsidRPr="00BE1365">
              <w:rPr>
                <w:color w:val="222222"/>
              </w:rPr>
              <w:t xml:space="preserve"> –</w:t>
            </w:r>
            <w:r>
              <w:rPr>
                <w:color w:val="222222"/>
              </w:rPr>
              <w:t xml:space="preserve"> užtikrinti saugias, šiuolaikiškas sąlygas ir racionalų švietimo infrastruktūros panaudojimą </w:t>
            </w:r>
            <w:r w:rsidRPr="00BE1365">
              <w:rPr>
                <w:color w:val="222222"/>
              </w:rPr>
              <w:t xml:space="preserve">– buvo </w:t>
            </w:r>
            <w:r>
              <w:rPr>
                <w:color w:val="222222"/>
              </w:rPr>
              <w:t>vykdomos priemonės, susijusios su darbo sąlygų darbuotojams gerinimu</w:t>
            </w:r>
            <w:r w:rsidRPr="00BE1365">
              <w:rPr>
                <w:color w:val="222222"/>
              </w:rPr>
              <w:t>, estetišk</w:t>
            </w:r>
            <w:r>
              <w:rPr>
                <w:color w:val="222222"/>
              </w:rPr>
              <w:t>os</w:t>
            </w:r>
            <w:r w:rsidRPr="00BE1365">
              <w:rPr>
                <w:color w:val="222222"/>
              </w:rPr>
              <w:t>, saugi</w:t>
            </w:r>
            <w:r>
              <w:rPr>
                <w:color w:val="222222"/>
              </w:rPr>
              <w:t>os</w:t>
            </w:r>
            <w:r w:rsidRPr="00BE1365">
              <w:rPr>
                <w:color w:val="222222"/>
              </w:rPr>
              <w:t xml:space="preserve"> ir </w:t>
            </w:r>
            <w:r>
              <w:rPr>
                <w:color w:val="222222"/>
              </w:rPr>
              <w:t>funkcionalios</w:t>
            </w:r>
            <w:r w:rsidRPr="00BE1365">
              <w:rPr>
                <w:color w:val="222222"/>
              </w:rPr>
              <w:t xml:space="preserve"> aplink</w:t>
            </w:r>
            <w:r>
              <w:rPr>
                <w:color w:val="222222"/>
              </w:rPr>
              <w:t>os kūrimu</w:t>
            </w:r>
            <w:r w:rsidRPr="00BE1365">
              <w:rPr>
                <w:color w:val="222222"/>
              </w:rPr>
              <w:t xml:space="preserve">. Įgyvendinant </w:t>
            </w:r>
            <w:r>
              <w:rPr>
                <w:color w:val="222222"/>
              </w:rPr>
              <w:t xml:space="preserve">ES </w:t>
            </w:r>
            <w:r w:rsidRPr="00BE1365">
              <w:rPr>
                <w:color w:val="222222"/>
              </w:rPr>
              <w:t xml:space="preserve">projektą „Socialinių paslaugų ir socialinės </w:t>
            </w:r>
            <w:proofErr w:type="spellStart"/>
            <w:r w:rsidRPr="00BE1365">
              <w:rPr>
                <w:color w:val="222222"/>
              </w:rPr>
              <w:t>įtraukties</w:t>
            </w:r>
            <w:proofErr w:type="spellEnd"/>
            <w:r w:rsidRPr="00BE1365">
              <w:rPr>
                <w:color w:val="222222"/>
              </w:rPr>
              <w:t xml:space="preserve"> priemonių plėtra pažeidžiamoms grupėms“, </w:t>
            </w:r>
            <w:r>
              <w:rPr>
                <w:color w:val="222222"/>
              </w:rPr>
              <w:t xml:space="preserve">2021 m. </w:t>
            </w:r>
            <w:r w:rsidRPr="00BE1365">
              <w:rPr>
                <w:color w:val="222222"/>
              </w:rPr>
              <w:t xml:space="preserve">užbaigtas tvarkyti </w:t>
            </w:r>
            <w:r>
              <w:rPr>
                <w:color w:val="222222"/>
              </w:rPr>
              <w:t xml:space="preserve">Tarnybos vidinis kiemelis, kuriame už Tarnybos </w:t>
            </w:r>
            <w:r w:rsidRPr="00BE1365">
              <w:rPr>
                <w:color w:val="222222"/>
              </w:rPr>
              <w:t>paramos lėš</w:t>
            </w:r>
            <w:r>
              <w:rPr>
                <w:color w:val="222222"/>
              </w:rPr>
              <w:t>as</w:t>
            </w:r>
            <w:r w:rsidRPr="00BE1365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 xml:space="preserve">papildomai įrengtas </w:t>
            </w:r>
            <w:r w:rsidRPr="00BE1365">
              <w:rPr>
                <w:color w:val="222222"/>
              </w:rPr>
              <w:t xml:space="preserve">muzikinis terapinis instrumentas </w:t>
            </w:r>
            <w:r>
              <w:rPr>
                <w:color w:val="222222"/>
              </w:rPr>
              <w:t>„</w:t>
            </w:r>
            <w:r w:rsidRPr="00BE1365">
              <w:rPr>
                <w:color w:val="222222"/>
              </w:rPr>
              <w:t>DO</w:t>
            </w:r>
            <w:r>
              <w:rPr>
                <w:color w:val="222222"/>
              </w:rPr>
              <w:t xml:space="preserve">“ ir sumontuota </w:t>
            </w:r>
            <w:r w:rsidRPr="00BE1365">
              <w:rPr>
                <w:color w:val="222222"/>
              </w:rPr>
              <w:t xml:space="preserve">terasinė pavėsinė </w:t>
            </w:r>
            <w:r>
              <w:rPr>
                <w:color w:val="222222"/>
              </w:rPr>
              <w:t>(</w:t>
            </w:r>
            <w:proofErr w:type="spellStart"/>
            <w:r w:rsidRPr="00BE1365">
              <w:rPr>
                <w:color w:val="222222"/>
              </w:rPr>
              <w:t>Rotary</w:t>
            </w:r>
            <w:proofErr w:type="spellEnd"/>
            <w:r w:rsidRPr="00BE1365">
              <w:rPr>
                <w:color w:val="222222"/>
              </w:rPr>
              <w:t xml:space="preserve"> klubo „ADITĖ“</w:t>
            </w:r>
            <w:r>
              <w:rPr>
                <w:color w:val="222222"/>
              </w:rPr>
              <w:t xml:space="preserve"> dovana </w:t>
            </w:r>
            <w:r w:rsidRPr="00BE1365">
              <w:rPr>
                <w:color w:val="222222"/>
              </w:rPr>
              <w:t>1</w:t>
            </w:r>
            <w:r>
              <w:rPr>
                <w:color w:val="222222"/>
              </w:rPr>
              <w:t>,</w:t>
            </w:r>
            <w:r w:rsidRPr="00BE1365">
              <w:rPr>
                <w:color w:val="222222"/>
              </w:rPr>
              <w:t>5</w:t>
            </w:r>
            <w:r>
              <w:rPr>
                <w:color w:val="222222"/>
              </w:rPr>
              <w:t xml:space="preserve"> tūkst.</w:t>
            </w:r>
            <w:r w:rsidRPr="00BE1365">
              <w:rPr>
                <w:color w:val="222222"/>
              </w:rPr>
              <w:t xml:space="preserve"> </w:t>
            </w:r>
            <w:proofErr w:type="spellStart"/>
            <w:r>
              <w:rPr>
                <w:color w:val="222222"/>
              </w:rPr>
              <w:t>Eur</w:t>
            </w:r>
            <w:proofErr w:type="spellEnd"/>
            <w:r>
              <w:rPr>
                <w:color w:val="222222"/>
              </w:rPr>
              <w:t>)</w:t>
            </w:r>
            <w:r w:rsidRPr="00BE1365">
              <w:rPr>
                <w:color w:val="222222"/>
              </w:rPr>
              <w:t xml:space="preserve">. </w:t>
            </w:r>
            <w:r>
              <w:rPr>
                <w:color w:val="222222"/>
              </w:rPr>
              <w:t xml:space="preserve">Praėjusiais metais </w:t>
            </w:r>
            <w:r w:rsidRPr="00BE1365">
              <w:rPr>
                <w:color w:val="222222"/>
              </w:rPr>
              <w:t xml:space="preserve">pakeistos </w:t>
            </w:r>
            <w:r>
              <w:rPr>
                <w:color w:val="222222"/>
              </w:rPr>
              <w:t xml:space="preserve">Tarnybos </w:t>
            </w:r>
            <w:r w:rsidRPr="00BE1365">
              <w:rPr>
                <w:color w:val="222222"/>
              </w:rPr>
              <w:t xml:space="preserve">salės palangės </w:t>
            </w:r>
            <w:r>
              <w:rPr>
                <w:color w:val="222222"/>
              </w:rPr>
              <w:t>(</w:t>
            </w:r>
            <w:r w:rsidRPr="00BE1365">
              <w:rPr>
                <w:color w:val="222222"/>
              </w:rPr>
              <w:t>2</w:t>
            </w:r>
            <w:r>
              <w:rPr>
                <w:color w:val="222222"/>
              </w:rPr>
              <w:t xml:space="preserve">,3 tūkst. </w:t>
            </w:r>
            <w:proofErr w:type="spellStart"/>
            <w:r>
              <w:rPr>
                <w:color w:val="222222"/>
              </w:rPr>
              <w:t>Eur</w:t>
            </w:r>
            <w:proofErr w:type="spellEnd"/>
            <w:r>
              <w:rPr>
                <w:color w:val="222222"/>
              </w:rPr>
              <w:t xml:space="preserve"> parama) ir</w:t>
            </w:r>
            <w:r w:rsidRPr="00BE1365">
              <w:rPr>
                <w:color w:val="222222"/>
              </w:rPr>
              <w:t xml:space="preserve"> grindys</w:t>
            </w:r>
            <w:r>
              <w:rPr>
                <w:color w:val="222222"/>
              </w:rPr>
              <w:t>,</w:t>
            </w:r>
            <w:r w:rsidRPr="00BE1365">
              <w:rPr>
                <w:color w:val="222222"/>
              </w:rPr>
              <w:t xml:space="preserve"> suremontuotos </w:t>
            </w:r>
            <w:r w:rsidRPr="00BE1365">
              <w:t xml:space="preserve">Klaipėdos miesto savivaldybės </w:t>
            </w:r>
            <w:r w:rsidRPr="00416553">
              <w:t>tarybos</w:t>
            </w:r>
            <w:r>
              <w:t xml:space="preserve"> papildomai Tarnybai </w:t>
            </w:r>
            <w:r w:rsidRPr="00BE1365">
              <w:t xml:space="preserve">perduotos patalpos </w:t>
            </w:r>
            <w:r>
              <w:t>(</w:t>
            </w:r>
            <w:r w:rsidRPr="00BE1365">
              <w:t>98,79 kv. m.</w:t>
            </w:r>
            <w:r>
              <w:t>), kurios</w:t>
            </w:r>
            <w:r w:rsidRPr="00BE1365">
              <w:t xml:space="preserve"> aprūpintos baldais</w:t>
            </w:r>
            <w:r>
              <w:t>, įranga ir</w:t>
            </w:r>
            <w:r w:rsidRPr="00BE1365">
              <w:t xml:space="preserve"> pritaikytos neįgaliųjų</w:t>
            </w:r>
            <w:r>
              <w:t xml:space="preserve"> ir</w:t>
            </w:r>
            <w:r w:rsidRPr="00BE1365">
              <w:t xml:space="preserve"> </w:t>
            </w:r>
            <w:r>
              <w:t>tėvų</w:t>
            </w:r>
            <w:r w:rsidRPr="00BE1365">
              <w:t xml:space="preserve"> </w:t>
            </w:r>
            <w:r>
              <w:t>su mažais vaikais reikmėms,</w:t>
            </w:r>
            <w:r w:rsidRPr="00BE1365">
              <w:t xml:space="preserve"> </w:t>
            </w:r>
            <w:r w:rsidRPr="00BE1365">
              <w:rPr>
                <w:color w:val="222222"/>
              </w:rPr>
              <w:t>įsigytos naujos kėdės, projektorius ir konferenci</w:t>
            </w:r>
            <w:r>
              <w:rPr>
                <w:color w:val="222222"/>
              </w:rPr>
              <w:t>nė</w:t>
            </w:r>
            <w:r w:rsidRPr="00BE1365">
              <w:rPr>
                <w:color w:val="222222"/>
              </w:rPr>
              <w:t xml:space="preserve"> įranga, </w:t>
            </w:r>
            <w:r>
              <w:rPr>
                <w:color w:val="222222"/>
              </w:rPr>
              <w:t>įrengtos</w:t>
            </w:r>
            <w:r w:rsidRPr="00BE1365">
              <w:rPr>
                <w:color w:val="222222"/>
              </w:rPr>
              <w:t xml:space="preserve"> 2 naujos darbo vietos </w:t>
            </w:r>
            <w:r>
              <w:rPr>
                <w:color w:val="222222"/>
              </w:rPr>
              <w:t>psichologams,</w:t>
            </w:r>
            <w:r w:rsidRPr="00BE1365">
              <w:rPr>
                <w:color w:val="222222"/>
              </w:rPr>
              <w:t xml:space="preserve"> atlikti 2 kabinetų remonto dar</w:t>
            </w:r>
            <w:r>
              <w:rPr>
                <w:color w:val="222222"/>
              </w:rPr>
              <w:t xml:space="preserve">bai, įsigyta </w:t>
            </w:r>
            <w:r w:rsidRPr="00861F9B">
              <w:rPr>
                <w:color w:val="222222"/>
              </w:rPr>
              <w:t>buities priemonių.</w:t>
            </w:r>
            <w:r w:rsidRPr="0059552F">
              <w:rPr>
                <w:strike/>
                <w:color w:val="222222"/>
              </w:rPr>
              <w:t xml:space="preserve"> </w:t>
            </w:r>
          </w:p>
          <w:p w:rsidR="00847975" w:rsidRPr="008559C9" w:rsidRDefault="00847975" w:rsidP="00942149">
            <w:pPr>
              <w:ind w:firstLine="603"/>
              <w:jc w:val="both"/>
            </w:pPr>
            <w:r>
              <w:t>2021 m. Tarnybos</w:t>
            </w:r>
            <w:r w:rsidRPr="008559C9">
              <w:t xml:space="preserve"> finansinė situacija buvo tokia:</w:t>
            </w:r>
          </w:p>
          <w:tbl>
            <w:tblPr>
              <w:tblW w:w="9498" w:type="dxa"/>
              <w:tblInd w:w="1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985"/>
              <w:gridCol w:w="1559"/>
              <w:gridCol w:w="1276"/>
              <w:gridCol w:w="1417"/>
              <w:gridCol w:w="3261"/>
            </w:tblGrid>
            <w:tr w:rsidR="00847975" w:rsidRPr="00BE1365" w:rsidTr="00942149">
              <w:tc>
                <w:tcPr>
                  <w:tcW w:w="198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Finansavimo šaltinis</w:t>
                  </w:r>
                </w:p>
              </w:tc>
              <w:tc>
                <w:tcPr>
                  <w:tcW w:w="425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Lėšos (tūkst. eurų)</w:t>
                  </w:r>
                </w:p>
              </w:tc>
              <w:tc>
                <w:tcPr>
                  <w:tcW w:w="326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both"/>
                  </w:pPr>
                  <w:r w:rsidRPr="00BE1365">
                    <w:t>Pastabos</w:t>
                  </w:r>
                </w:p>
                <w:p w:rsidR="00847975" w:rsidRPr="00BE1365" w:rsidRDefault="00847975" w:rsidP="00942149">
                  <w:pPr>
                    <w:jc w:val="center"/>
                  </w:pPr>
                </w:p>
              </w:tc>
            </w:tr>
            <w:tr w:rsidR="00847975" w:rsidRPr="00BE1365" w:rsidTr="00942149">
              <w:tc>
                <w:tcPr>
                  <w:tcW w:w="198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Planas (patikslintas)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Panaudota lėšų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Įvykdymas (%)</w:t>
                  </w:r>
                </w:p>
              </w:tc>
              <w:tc>
                <w:tcPr>
                  <w:tcW w:w="3261" w:type="dxa"/>
                  <w:vMerge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</w:pPr>
                </w:p>
              </w:tc>
            </w:tr>
            <w:tr w:rsidR="00847975" w:rsidRPr="00BE1365" w:rsidTr="00942149">
              <w:trPr>
                <w:trHeight w:val="415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Savivaldybės biudžetas (SB)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488,6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488,3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99,94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>
                    <w:t>D</w:t>
                  </w:r>
                  <w:r w:rsidRPr="00BE1365">
                    <w:t xml:space="preserve">ėl sumažėjusio darbuotojų </w:t>
                  </w:r>
                  <w:r>
                    <w:t>sergamumo nepanaudota dalis ligos pašalpoms skirtų lėšų</w:t>
                  </w:r>
                  <w:r w:rsidRPr="00BE1365">
                    <w:t xml:space="preserve"> </w:t>
                  </w:r>
                </w:p>
              </w:tc>
            </w:tr>
            <w:tr w:rsidR="00847975" w:rsidRPr="00BE1365" w:rsidTr="0094214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Specialioji tikslinė dotacija (VB)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499,1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499,0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99,98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>
                    <w:t>D</w:t>
                  </w:r>
                  <w:r w:rsidRPr="00BE1365">
                    <w:t xml:space="preserve">ėl sumažėjusio darbuotojų </w:t>
                  </w:r>
                  <w:r>
                    <w:t xml:space="preserve">sergamumo nepanaudota </w:t>
                  </w:r>
                  <w:r w:rsidRPr="0090664D">
                    <w:t xml:space="preserve">dalis </w:t>
                  </w:r>
                  <w:r w:rsidRPr="00BE1365">
                    <w:t>soc</w:t>
                  </w:r>
                  <w:r>
                    <w:t>ialinio</w:t>
                  </w:r>
                  <w:r w:rsidRPr="00BE1365">
                    <w:t xml:space="preserve"> draudimo įmoko</w:t>
                  </w:r>
                  <w:r>
                    <w:t>m</w:t>
                  </w:r>
                  <w:r w:rsidRPr="00BE1365">
                    <w:t xml:space="preserve">s </w:t>
                  </w:r>
                  <w:r>
                    <w:t>skirtų lėšų</w:t>
                  </w:r>
                </w:p>
              </w:tc>
            </w:tr>
            <w:tr w:rsidR="00847975" w:rsidRPr="00BE1365" w:rsidTr="0094214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Įstaigos gautos pajamos (surinkta pajamų SP), iš jų: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20,1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39,30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>
                    <w:t xml:space="preserve"> </w:t>
                  </w:r>
                </w:p>
              </w:tc>
            </w:tr>
            <w:tr w:rsidR="00847975" w:rsidRPr="00BE1365" w:rsidTr="00942149">
              <w:trPr>
                <w:trHeight w:val="477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Pajamų išlaidos (SP)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20,1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39,30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 xml:space="preserve">Dėl pandemijos patalpų </w:t>
                  </w:r>
                  <w:r>
                    <w:t xml:space="preserve">nuomos </w:t>
                  </w:r>
                  <w:r w:rsidRPr="00BE1365">
                    <w:t>suteikimo paslauga</w:t>
                  </w:r>
                  <w:r>
                    <w:t xml:space="preserve"> vykdyta ne visus metus</w:t>
                  </w:r>
                </w:p>
              </w:tc>
            </w:tr>
            <w:tr w:rsidR="00847975" w:rsidRPr="00BE1365" w:rsidTr="00942149">
              <w:trPr>
                <w:trHeight w:val="125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Projektų finansavimas (ES; VB;</w:t>
                  </w:r>
                  <w:r>
                    <w:t xml:space="preserve"> </w:t>
                  </w:r>
                  <w:r w:rsidRPr="00BE1365">
                    <w:t>SB)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20,9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19,8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94,74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>
                    <w:t>Dėl pandemijos dalis projektinių veiklų nebuvo vykdoma</w:t>
                  </w:r>
                </w:p>
              </w:tc>
            </w:tr>
            <w:tr w:rsidR="00847975" w:rsidRPr="00BE1365" w:rsidTr="00942149"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Kitos lėšos (parama 2 % GM ir kt.)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7,9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3,7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46,84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>
                    <w:t>Bendruomenės sutarimu per metus buvo naudojama tik dalis paramos lėšų</w:t>
                  </w:r>
                </w:p>
              </w:tc>
            </w:tr>
            <w:tr w:rsidR="00847975" w:rsidRPr="00BE1365" w:rsidTr="00942149">
              <w:trPr>
                <w:trHeight w:val="89"/>
              </w:trPr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Iš viso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1036,60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1018,7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  <w:r w:rsidRPr="00BE1365">
                    <w:t>98,27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/>
              </w:tc>
            </w:tr>
            <w:tr w:rsidR="00847975" w:rsidRPr="00BE1365" w:rsidTr="00942149">
              <w:tc>
                <w:tcPr>
                  <w:tcW w:w="482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 xml:space="preserve">Kreditinis įsiskolinimas (pagal visus finansavimo šaltinius) 2022 m. sausio 1 d. </w:t>
                  </w:r>
                  <w:r>
                    <w:t xml:space="preserve">– 50,49 </w:t>
                  </w:r>
                  <w:proofErr w:type="spellStart"/>
                  <w:r>
                    <w:t>Eur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pPr>
                    <w:jc w:val="center"/>
                  </w:pP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47975" w:rsidRPr="00BE1365" w:rsidRDefault="00847975" w:rsidP="00942149">
                  <w:r w:rsidRPr="00BE1365">
                    <w:t>Sąskaitos už</w:t>
                  </w:r>
                  <w:r>
                    <w:t xml:space="preserve"> 2021 m.</w:t>
                  </w:r>
                  <w:r w:rsidRPr="00BE1365">
                    <w:t xml:space="preserve"> </w:t>
                  </w:r>
                  <w:r>
                    <w:t xml:space="preserve">gruodžio mėnesio </w:t>
                  </w:r>
                  <w:r w:rsidRPr="00BE1365">
                    <w:t>ryšių paslaugas gautos 2022 m</w:t>
                  </w:r>
                  <w:r>
                    <w:t>. sausio mėnesį</w:t>
                  </w:r>
                </w:p>
              </w:tc>
            </w:tr>
          </w:tbl>
          <w:p w:rsidR="00847975" w:rsidRPr="00BE1365" w:rsidRDefault="00847975" w:rsidP="00942149">
            <w:pPr>
              <w:tabs>
                <w:tab w:val="left" w:pos="1017"/>
              </w:tabs>
              <w:jc w:val="both"/>
              <w:rPr>
                <w:color w:val="222222"/>
              </w:rPr>
            </w:pPr>
          </w:p>
          <w:p w:rsidR="00847975" w:rsidRPr="00CB7CAA" w:rsidRDefault="00847975" w:rsidP="00942149">
            <w:pPr>
              <w:ind w:firstLine="591"/>
              <w:jc w:val="both"/>
              <w:rPr>
                <w:color w:val="222222"/>
              </w:rPr>
            </w:pPr>
            <w:r>
              <w:lastRenderedPageBreak/>
              <w:t>2021 m. Tarnyboje vyko ES</w:t>
            </w:r>
            <w:r w:rsidRPr="00BE1365">
              <w:rPr>
                <w:color w:val="222222"/>
              </w:rPr>
              <w:t xml:space="preserve"> projekto „Socialinių paslaugų ir socialinės </w:t>
            </w:r>
            <w:proofErr w:type="spellStart"/>
            <w:r w:rsidRPr="00BE1365">
              <w:rPr>
                <w:color w:val="222222"/>
              </w:rPr>
              <w:t>įtraukties</w:t>
            </w:r>
            <w:proofErr w:type="spellEnd"/>
            <w:r w:rsidRPr="00BE1365">
              <w:rPr>
                <w:color w:val="222222"/>
              </w:rPr>
              <w:t xml:space="preserve"> priemonių plėtra</w:t>
            </w:r>
            <w:r>
              <w:rPr>
                <w:color w:val="222222"/>
              </w:rPr>
              <w:t xml:space="preserve"> </w:t>
            </w:r>
            <w:r w:rsidRPr="00BE1365">
              <w:rPr>
                <w:color w:val="222222"/>
              </w:rPr>
              <w:t xml:space="preserve">pažeidžiamoms grupėms“ </w:t>
            </w:r>
            <w:r>
              <w:rPr>
                <w:color w:val="222222"/>
              </w:rPr>
              <w:t>lėšų panaudojimo vertinimas. Audito</w:t>
            </w:r>
            <w:r w:rsidRPr="00BE1365">
              <w:rPr>
                <w:color w:val="222222"/>
              </w:rPr>
              <w:t xml:space="preserve"> ataskaitoje </w:t>
            </w:r>
            <w:r>
              <w:rPr>
                <w:color w:val="222222"/>
              </w:rPr>
              <w:t>pažymėta</w:t>
            </w:r>
            <w:r w:rsidRPr="00BE1365">
              <w:rPr>
                <w:color w:val="222222"/>
              </w:rPr>
              <w:t>, kad projekt</w:t>
            </w:r>
            <w:r>
              <w:rPr>
                <w:color w:val="222222"/>
              </w:rPr>
              <w:t>inės</w:t>
            </w:r>
            <w:r w:rsidRPr="00BE1365">
              <w:rPr>
                <w:color w:val="222222"/>
              </w:rPr>
              <w:t xml:space="preserve"> lėšos įsisavintos </w:t>
            </w:r>
            <w:r w:rsidRPr="00CB7CAA">
              <w:rPr>
                <w:color w:val="222222"/>
              </w:rPr>
              <w:t xml:space="preserve">tinkamai. </w:t>
            </w:r>
            <w:r>
              <w:t>K</w:t>
            </w:r>
            <w:r w:rsidRPr="00CB7CAA">
              <w:t xml:space="preserve">itų tikrinimų </w:t>
            </w:r>
            <w:r w:rsidRPr="0090664D">
              <w:t>per metus</w:t>
            </w:r>
            <w:r>
              <w:t xml:space="preserve"> </w:t>
            </w:r>
            <w:r w:rsidRPr="00CB7CAA">
              <w:t>organizuota nebuvo.</w:t>
            </w:r>
            <w:r w:rsidRPr="00CB7CAA">
              <w:rPr>
                <w:color w:val="222222"/>
              </w:rPr>
              <w:t xml:space="preserve"> </w:t>
            </w:r>
          </w:p>
          <w:p w:rsidR="00847975" w:rsidRPr="00416553" w:rsidRDefault="00847975" w:rsidP="00942149">
            <w:pPr>
              <w:ind w:firstLine="591"/>
              <w:jc w:val="both"/>
            </w:pPr>
            <w:r w:rsidRPr="00416553">
              <w:rPr>
                <w:color w:val="222222"/>
              </w:rPr>
              <w:t xml:space="preserve">Praėjusiais metais liko neišspręstos išorės faktorių sąlygotos problemos: dėl </w:t>
            </w:r>
            <w:r w:rsidRPr="00416553">
              <w:t>pandemijos psichologai didesnę dalį konsultacijų teikė nuotoliniu būdu, o tai apsunkino bendravimą su klientais.</w:t>
            </w:r>
          </w:p>
          <w:p w:rsidR="00847975" w:rsidRPr="008B3CCA" w:rsidRDefault="00847975" w:rsidP="00942149">
            <w:pPr>
              <w:ind w:firstLine="591"/>
              <w:jc w:val="both"/>
              <w:rPr>
                <w:color w:val="FF0000"/>
                <w:lang w:val="en-US"/>
              </w:rPr>
            </w:pPr>
            <w:r w:rsidRPr="00416553">
              <w:rPr>
                <w:color w:val="000000" w:themeColor="text1"/>
              </w:rPr>
              <w:t xml:space="preserve">Tarnybos bendruomenė susitarė 2022 m. veiklą planuoti pagal šiuos prioritetus: tobulinti asmenų aptarnavimo ir registravimo sistemą, </w:t>
            </w:r>
            <w:r>
              <w:rPr>
                <w:color w:val="000000" w:themeColor="text1"/>
              </w:rPr>
              <w:t>stiprin</w:t>
            </w:r>
            <w:r w:rsidRPr="00416553">
              <w:rPr>
                <w:color w:val="000000" w:themeColor="text1"/>
              </w:rPr>
              <w:t>ti</w:t>
            </w:r>
            <w:r w:rsidRPr="008B3CCA">
              <w:rPr>
                <w:color w:val="000000" w:themeColor="text1"/>
              </w:rPr>
              <w:t xml:space="preserve"> švietimo pagalbą įtraukiojo ugdymo organizavimo srityje</w:t>
            </w:r>
            <w:r w:rsidR="000662AE">
              <w:rPr>
                <w:color w:val="000000" w:themeColor="text1"/>
              </w:rPr>
              <w:t>.</w:t>
            </w:r>
          </w:p>
        </w:tc>
      </w:tr>
    </w:tbl>
    <w:p w:rsidR="001E1F63" w:rsidRDefault="001E1F63" w:rsidP="00933678">
      <w:pPr>
        <w:ind w:firstLine="709"/>
        <w:jc w:val="both"/>
      </w:pPr>
      <w:bookmarkStart w:id="2" w:name="_GoBack"/>
      <w:bookmarkEnd w:id="2"/>
    </w:p>
    <w:p w:rsidR="00933678" w:rsidRPr="00832CC9" w:rsidRDefault="00847975" w:rsidP="00933678">
      <w:pPr>
        <w:ind w:firstLine="709"/>
        <w:jc w:val="both"/>
      </w:pPr>
      <w:r>
        <w:t>Direktorė</w:t>
      </w:r>
      <w:r>
        <w:tab/>
      </w:r>
      <w:r w:rsidR="001E1F63">
        <w:t xml:space="preserve"> </w:t>
      </w:r>
      <w:r w:rsidR="001E1F63">
        <w:tab/>
      </w:r>
      <w:r w:rsidR="001E1F63">
        <w:tab/>
      </w:r>
      <w:r w:rsidR="001E1F63">
        <w:tab/>
      </w:r>
      <w:r w:rsidR="001E1F63">
        <w:tab/>
      </w:r>
      <w:proofErr w:type="spellStart"/>
      <w:r>
        <w:t>Ulijana</w:t>
      </w:r>
      <w:proofErr w:type="spellEnd"/>
      <w:r>
        <w:t xml:space="preserve"> Petraitienė</w:t>
      </w:r>
      <w:r w:rsidR="00933678">
        <w:tab/>
      </w:r>
      <w:r w:rsidR="00933678">
        <w:tab/>
      </w:r>
    </w:p>
    <w:sectPr w:rsidR="00933678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8A3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F24DB"/>
    <w:multiLevelType w:val="hybridMultilevel"/>
    <w:tmpl w:val="53EC108A"/>
    <w:lvl w:ilvl="0" w:tplc="42CE5DE2">
      <w:start w:val="690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662AE"/>
    <w:rsid w:val="0019615E"/>
    <w:rsid w:val="001E1F63"/>
    <w:rsid w:val="002648A3"/>
    <w:rsid w:val="0034183E"/>
    <w:rsid w:val="004476DD"/>
    <w:rsid w:val="004920E7"/>
    <w:rsid w:val="00597EE8"/>
    <w:rsid w:val="005B434A"/>
    <w:rsid w:val="005F495C"/>
    <w:rsid w:val="00832CC9"/>
    <w:rsid w:val="008354D5"/>
    <w:rsid w:val="00847975"/>
    <w:rsid w:val="008E6E82"/>
    <w:rsid w:val="00933678"/>
    <w:rsid w:val="00AF7D08"/>
    <w:rsid w:val="00B750B6"/>
    <w:rsid w:val="00C57681"/>
    <w:rsid w:val="00CA4D3B"/>
    <w:rsid w:val="00D42B72"/>
    <w:rsid w:val="00D57F27"/>
    <w:rsid w:val="00E33871"/>
    <w:rsid w:val="00E56A73"/>
    <w:rsid w:val="00E70628"/>
    <w:rsid w:val="00F03CFC"/>
    <w:rsid w:val="00F1275A"/>
    <w:rsid w:val="00F72A1E"/>
    <w:rsid w:val="00FC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37F0"/>
  <w15:docId w15:val="{925CA976-A836-42EC-8085-FB131630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933678"/>
    <w:pPr>
      <w:keepNext/>
      <w:outlineLvl w:val="0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rsid w:val="00933678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1E1F63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847975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dagogas.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aipedosppt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4870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Sigita Muravjova</cp:lastModifiedBy>
  <cp:revision>6</cp:revision>
  <dcterms:created xsi:type="dcterms:W3CDTF">2022-02-23T08:05:00Z</dcterms:created>
  <dcterms:modified xsi:type="dcterms:W3CDTF">2022-02-24T12:24:00Z</dcterms:modified>
</cp:coreProperties>
</file>